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27" w:rsidRPr="00750357" w:rsidRDefault="007E6227" w:rsidP="00750357">
      <w:pPr>
        <w:rPr>
          <w:rFonts w:ascii="仿宋_GB2312" w:eastAsia="仿宋_GB2312" w:hAnsi="新宋体"/>
          <w:sz w:val="36"/>
          <w:szCs w:val="36"/>
        </w:rPr>
      </w:pPr>
      <w:r w:rsidRPr="00750357">
        <w:rPr>
          <w:rFonts w:ascii="仿宋_GB2312" w:eastAsia="仿宋_GB2312" w:hAnsi="新宋体" w:hint="eastAsia"/>
          <w:sz w:val="36"/>
          <w:szCs w:val="36"/>
        </w:rPr>
        <w:t>附件五：</w:t>
      </w:r>
    </w:p>
    <w:p w:rsidR="007E6227" w:rsidRPr="00295B87" w:rsidRDefault="007E6227" w:rsidP="00DE2CFF">
      <w:pPr>
        <w:jc w:val="center"/>
        <w:rPr>
          <w:rFonts w:ascii="黑体" w:eastAsia="黑体" w:hAnsi="黑体"/>
          <w:sz w:val="36"/>
          <w:szCs w:val="36"/>
        </w:rPr>
      </w:pPr>
      <w:r w:rsidRPr="00295B87">
        <w:rPr>
          <w:rFonts w:ascii="黑体" w:eastAsia="黑体" w:hAnsi="黑体" w:hint="eastAsia"/>
          <w:sz w:val="36"/>
          <w:szCs w:val="36"/>
        </w:rPr>
        <w:t>杭州市</w:t>
      </w:r>
      <w:r w:rsidR="00AB3E89">
        <w:rPr>
          <w:rFonts w:ascii="黑体" w:eastAsia="黑体" w:hAnsi="黑体" w:hint="eastAsia"/>
          <w:sz w:val="36"/>
          <w:szCs w:val="36"/>
        </w:rPr>
        <w:t>建设</w:t>
      </w:r>
      <w:r w:rsidRPr="00B322B6">
        <w:rPr>
          <w:rFonts w:ascii="黑体" w:eastAsia="黑体" w:hAnsi="黑体" w:hint="eastAsia"/>
          <w:sz w:val="36"/>
          <w:szCs w:val="36"/>
        </w:rPr>
        <w:t>工程文明施工和扬尘管控</w:t>
      </w:r>
      <w:proofErr w:type="gramStart"/>
      <w:r w:rsidRPr="00B322B6">
        <w:rPr>
          <w:rFonts w:ascii="黑体" w:eastAsia="黑体" w:hAnsi="黑体" w:hint="eastAsia"/>
          <w:sz w:val="36"/>
          <w:szCs w:val="36"/>
        </w:rPr>
        <w:t>民意调差问卷</w:t>
      </w:r>
      <w:proofErr w:type="gramEnd"/>
    </w:p>
    <w:p w:rsidR="007E6227" w:rsidRDefault="007E6227" w:rsidP="00BB25C0">
      <w:pPr>
        <w:jc w:val="left"/>
        <w:rPr>
          <w:rFonts w:ascii="仿宋" w:eastAsia="仿宋" w:hAnsi="仿宋"/>
          <w:sz w:val="32"/>
          <w:szCs w:val="32"/>
        </w:rPr>
      </w:pPr>
      <w:r>
        <w:rPr>
          <w:rFonts w:ascii="仿宋" w:eastAsia="仿宋" w:hAnsi="仿宋" w:hint="eastAsia"/>
          <w:sz w:val="32"/>
          <w:szCs w:val="32"/>
        </w:rPr>
        <w:t>尊敬的先生</w:t>
      </w:r>
      <w:r>
        <w:rPr>
          <w:rFonts w:ascii="仿宋" w:eastAsia="仿宋" w:hAnsi="仿宋"/>
          <w:sz w:val="32"/>
          <w:szCs w:val="32"/>
        </w:rPr>
        <w:t>/</w:t>
      </w:r>
      <w:r>
        <w:rPr>
          <w:rFonts w:ascii="仿宋" w:eastAsia="仿宋" w:hAnsi="仿宋" w:hint="eastAsia"/>
          <w:sz w:val="32"/>
          <w:szCs w:val="32"/>
        </w:rPr>
        <w:t>女士：</w:t>
      </w:r>
    </w:p>
    <w:p w:rsidR="007E6227" w:rsidRDefault="007E6227" w:rsidP="002D12E7">
      <w:pPr>
        <w:ind w:firstLineChars="200" w:firstLine="640"/>
        <w:rPr>
          <w:rFonts w:ascii="仿宋" w:eastAsia="仿宋" w:hAnsi="仿宋"/>
          <w:sz w:val="32"/>
          <w:szCs w:val="32"/>
        </w:rPr>
      </w:pPr>
      <w:r w:rsidRPr="00CD5A5B">
        <w:rPr>
          <w:rFonts w:ascii="仿宋" w:eastAsia="仿宋" w:hAnsi="仿宋" w:hint="eastAsia"/>
          <w:sz w:val="32"/>
          <w:szCs w:val="32"/>
        </w:rPr>
        <w:t>当前</w:t>
      </w:r>
      <w:r w:rsidRPr="00CD5A5B">
        <w:rPr>
          <w:rFonts w:ascii="仿宋" w:eastAsia="仿宋" w:hAnsi="仿宋"/>
          <w:sz w:val="32"/>
          <w:szCs w:val="32"/>
        </w:rPr>
        <w:t>,</w:t>
      </w:r>
      <w:r w:rsidRPr="00CD5A5B">
        <w:rPr>
          <w:rFonts w:ascii="仿宋" w:eastAsia="仿宋" w:hAnsi="仿宋" w:hint="eastAsia"/>
          <w:sz w:val="32"/>
          <w:szCs w:val="32"/>
        </w:rPr>
        <w:t>我市正处于“后峰会、前亚运”重要时期</w:t>
      </w:r>
      <w:r w:rsidRPr="00CD5A5B">
        <w:rPr>
          <w:rFonts w:ascii="仿宋" w:eastAsia="仿宋" w:hAnsi="仿宋"/>
          <w:sz w:val="32"/>
          <w:szCs w:val="32"/>
        </w:rPr>
        <w:t>,</w:t>
      </w:r>
      <w:r w:rsidRPr="00CD5A5B">
        <w:rPr>
          <w:rFonts w:ascii="仿宋" w:eastAsia="仿宋" w:hAnsi="仿宋" w:hint="eastAsia"/>
          <w:sz w:val="32"/>
          <w:szCs w:val="32"/>
        </w:rPr>
        <w:t>建设工程文明施工</w:t>
      </w:r>
      <w:r w:rsidRPr="00CD5A5B">
        <w:rPr>
          <w:rFonts w:ascii="仿宋" w:eastAsia="仿宋" w:hAnsi="仿宋"/>
          <w:sz w:val="32"/>
          <w:szCs w:val="32"/>
        </w:rPr>
        <w:t>,</w:t>
      </w:r>
      <w:r w:rsidRPr="00CD5A5B">
        <w:rPr>
          <w:rFonts w:ascii="仿宋" w:eastAsia="仿宋" w:hAnsi="仿宋" w:hint="eastAsia"/>
          <w:sz w:val="32"/>
          <w:szCs w:val="32"/>
        </w:rPr>
        <w:t>特别是扬尘治理</w:t>
      </w:r>
      <w:r>
        <w:rPr>
          <w:rFonts w:ascii="仿宋" w:eastAsia="仿宋" w:hAnsi="仿宋" w:hint="eastAsia"/>
          <w:sz w:val="32"/>
          <w:szCs w:val="32"/>
        </w:rPr>
        <w:t>越来越成为社会关注的焦点。为</w:t>
      </w:r>
      <w:bookmarkStart w:id="0" w:name="_GoBack"/>
      <w:bookmarkEnd w:id="0"/>
      <w:r>
        <w:rPr>
          <w:rFonts w:ascii="仿宋" w:eastAsia="仿宋" w:hAnsi="仿宋" w:hint="eastAsia"/>
          <w:sz w:val="32"/>
          <w:szCs w:val="32"/>
        </w:rPr>
        <w:t>全面了解我市建设工程扬尘治理成效群众满意度，进一步推进该项</w:t>
      </w:r>
      <w:r w:rsidRPr="00387C5E">
        <w:rPr>
          <w:rFonts w:ascii="仿宋" w:eastAsia="仿宋" w:hAnsi="仿宋" w:hint="eastAsia"/>
          <w:sz w:val="32"/>
          <w:szCs w:val="32"/>
        </w:rPr>
        <w:t>工作，特制定本调查问卷</w:t>
      </w:r>
      <w:r>
        <w:rPr>
          <w:rFonts w:ascii="仿宋" w:eastAsia="仿宋" w:hAnsi="仿宋" w:hint="eastAsia"/>
          <w:sz w:val="32"/>
          <w:szCs w:val="32"/>
        </w:rPr>
        <w:t>。</w:t>
      </w:r>
    </w:p>
    <w:p w:rsidR="007E6227" w:rsidRDefault="007E6227" w:rsidP="002D12E7">
      <w:pPr>
        <w:ind w:firstLineChars="200" w:firstLine="640"/>
        <w:rPr>
          <w:rFonts w:ascii="仿宋" w:eastAsia="仿宋" w:hAnsi="仿宋"/>
          <w:sz w:val="32"/>
          <w:szCs w:val="32"/>
        </w:rPr>
      </w:pPr>
      <w:r w:rsidRPr="002E2581">
        <w:rPr>
          <w:rFonts w:ascii="仿宋" w:eastAsia="仿宋" w:hAnsi="仿宋" w:hint="eastAsia"/>
          <w:sz w:val="32"/>
          <w:szCs w:val="32"/>
        </w:rPr>
        <w:t>本问卷为无记名调查，</w:t>
      </w:r>
      <w:r>
        <w:rPr>
          <w:rFonts w:ascii="仿宋" w:eastAsia="仿宋" w:hAnsi="仿宋" w:hint="eastAsia"/>
          <w:sz w:val="32"/>
          <w:szCs w:val="32"/>
        </w:rPr>
        <w:t>请</w:t>
      </w:r>
      <w:r w:rsidRPr="002E2581">
        <w:rPr>
          <w:rFonts w:ascii="仿宋" w:eastAsia="仿宋" w:hAnsi="仿宋" w:hint="eastAsia"/>
          <w:sz w:val="32"/>
          <w:szCs w:val="32"/>
        </w:rPr>
        <w:t>您</w:t>
      </w:r>
      <w:r>
        <w:rPr>
          <w:rFonts w:ascii="仿宋" w:eastAsia="仿宋" w:hAnsi="仿宋" w:hint="eastAsia"/>
          <w:sz w:val="32"/>
          <w:szCs w:val="32"/>
        </w:rPr>
        <w:t>如实填写如下问卷，并</w:t>
      </w:r>
      <w:r w:rsidRPr="002E2581">
        <w:rPr>
          <w:rFonts w:ascii="仿宋" w:eastAsia="仿宋" w:hAnsi="仿宋" w:hint="eastAsia"/>
          <w:sz w:val="32"/>
          <w:szCs w:val="32"/>
        </w:rPr>
        <w:t>提出</w:t>
      </w:r>
      <w:r>
        <w:rPr>
          <w:rFonts w:ascii="仿宋" w:eastAsia="仿宋" w:hAnsi="仿宋" w:hint="eastAsia"/>
          <w:sz w:val="32"/>
          <w:szCs w:val="32"/>
        </w:rPr>
        <w:t>宝贵意见。</w:t>
      </w:r>
      <w:r w:rsidRPr="002E2581">
        <w:rPr>
          <w:rFonts w:ascii="仿宋" w:eastAsia="仿宋" w:hAnsi="仿宋" w:hint="eastAsia"/>
          <w:sz w:val="32"/>
          <w:szCs w:val="32"/>
        </w:rPr>
        <w:t>谢谢！</w:t>
      </w:r>
    </w:p>
    <w:p w:rsidR="007E6227" w:rsidRDefault="007E6227" w:rsidP="002D12E7">
      <w:pPr>
        <w:ind w:firstLineChars="200" w:firstLine="640"/>
        <w:rPr>
          <w:rFonts w:ascii="仿宋" w:eastAsia="仿宋" w:hAnsi="仿宋"/>
          <w:sz w:val="32"/>
          <w:szCs w:val="32"/>
        </w:rPr>
      </w:pPr>
      <w:r>
        <w:rPr>
          <w:rFonts w:ascii="仿宋" w:eastAsia="仿宋" w:hAnsi="仿宋" w:hint="eastAsia"/>
          <w:sz w:val="32"/>
          <w:szCs w:val="32"/>
        </w:rPr>
        <w:t>（一）您对我市建设工程扬尘治理总体成效满意么？</w:t>
      </w:r>
    </w:p>
    <w:p w:rsidR="007E6227" w:rsidRDefault="007E6227" w:rsidP="002D12E7">
      <w:pPr>
        <w:ind w:firstLineChars="200" w:firstLine="640"/>
        <w:rPr>
          <w:rFonts w:ascii="仿宋" w:eastAsia="仿宋" w:hAnsi="仿宋"/>
          <w:sz w:val="32"/>
          <w:szCs w:val="32"/>
          <w:u w:val="single"/>
        </w:rPr>
      </w:pPr>
      <w:r>
        <w:rPr>
          <w:rFonts w:ascii="仿宋" w:eastAsia="仿宋" w:hAnsi="仿宋" w:hint="eastAsia"/>
          <w:sz w:val="32"/>
          <w:szCs w:val="32"/>
        </w:rPr>
        <w:t>好（）中（）差（）主要问题</w:t>
      </w:r>
      <w:r w:rsidRPr="000E4F91">
        <w:rPr>
          <w:rFonts w:ascii="仿宋" w:eastAsia="仿宋" w:hAnsi="仿宋"/>
          <w:sz w:val="32"/>
          <w:szCs w:val="32"/>
          <w:u w:val="single"/>
        </w:rPr>
        <w:t xml:space="preserve">                        </w:t>
      </w:r>
    </w:p>
    <w:p w:rsidR="007E6227" w:rsidRPr="00D82B1F" w:rsidRDefault="007E6227" w:rsidP="002D12E7">
      <w:pPr>
        <w:ind w:firstLineChars="200" w:firstLine="640"/>
        <w:rPr>
          <w:rFonts w:ascii="仿宋" w:eastAsia="仿宋" w:hAnsi="仿宋"/>
          <w:sz w:val="32"/>
          <w:szCs w:val="32"/>
        </w:rPr>
      </w:pPr>
      <w:r w:rsidRPr="00D82B1F">
        <w:rPr>
          <w:rFonts w:ascii="仿宋" w:eastAsia="仿宋" w:hAnsi="仿宋" w:hint="eastAsia"/>
          <w:sz w:val="32"/>
          <w:szCs w:val="32"/>
        </w:rPr>
        <w:t>（二）您认为</w:t>
      </w:r>
      <w:r>
        <w:rPr>
          <w:rFonts w:ascii="仿宋" w:eastAsia="仿宋" w:hAnsi="仿宋" w:hint="eastAsia"/>
          <w:sz w:val="32"/>
          <w:szCs w:val="32"/>
        </w:rPr>
        <w:t>哪类扬尘是大气环境污染主要的地方性影响因素</w:t>
      </w:r>
      <w:r w:rsidRPr="00D82B1F">
        <w:rPr>
          <w:rFonts w:ascii="仿宋" w:eastAsia="仿宋" w:hAnsi="仿宋" w:hint="eastAsia"/>
          <w:sz w:val="32"/>
          <w:szCs w:val="32"/>
        </w:rPr>
        <w:t>？</w:t>
      </w:r>
      <w:r>
        <w:rPr>
          <w:rFonts w:ascii="仿宋" w:eastAsia="仿宋" w:hAnsi="仿宋" w:hint="eastAsia"/>
          <w:sz w:val="32"/>
          <w:szCs w:val="32"/>
        </w:rPr>
        <w:t>（可多选）</w:t>
      </w:r>
    </w:p>
    <w:p w:rsidR="007E6227" w:rsidRDefault="007E6227" w:rsidP="002D12E7">
      <w:pPr>
        <w:ind w:firstLineChars="200" w:firstLine="640"/>
        <w:rPr>
          <w:rFonts w:ascii="仿宋" w:eastAsia="仿宋" w:hAnsi="仿宋"/>
          <w:sz w:val="32"/>
          <w:szCs w:val="32"/>
        </w:rPr>
      </w:pPr>
      <w:r>
        <w:rPr>
          <w:rFonts w:ascii="仿宋" w:eastAsia="仿宋" w:hAnsi="仿宋" w:hint="eastAsia"/>
          <w:sz w:val="32"/>
          <w:szCs w:val="32"/>
        </w:rPr>
        <w:t>施工扬尘（）道路扬尘（）堆场扬尘（）非道路移动机械排放（）</w:t>
      </w:r>
    </w:p>
    <w:p w:rsidR="007E6227" w:rsidRDefault="007E6227" w:rsidP="002D12E7">
      <w:pPr>
        <w:ind w:firstLineChars="200" w:firstLine="640"/>
        <w:rPr>
          <w:rFonts w:ascii="仿宋" w:eastAsia="仿宋" w:hAnsi="仿宋"/>
          <w:sz w:val="32"/>
          <w:szCs w:val="32"/>
        </w:rPr>
      </w:pPr>
      <w:r>
        <w:rPr>
          <w:rFonts w:ascii="仿宋" w:eastAsia="仿宋" w:hAnsi="仿宋" w:hint="eastAsia"/>
          <w:sz w:val="32"/>
          <w:szCs w:val="32"/>
        </w:rPr>
        <w:t>机动车排放（）飞机排放（）生活源排放（）电厂排放（）</w:t>
      </w:r>
    </w:p>
    <w:p w:rsidR="007E6227" w:rsidRPr="001918D2" w:rsidRDefault="007E6227" w:rsidP="002D12E7">
      <w:pPr>
        <w:ind w:firstLineChars="200" w:firstLine="640"/>
        <w:rPr>
          <w:rFonts w:ascii="仿宋" w:eastAsia="仿宋" w:hAnsi="仿宋"/>
          <w:sz w:val="32"/>
          <w:szCs w:val="32"/>
        </w:rPr>
      </w:pPr>
      <w:r>
        <w:rPr>
          <w:rFonts w:ascii="仿宋" w:eastAsia="仿宋" w:hAnsi="仿宋" w:hint="eastAsia"/>
          <w:sz w:val="32"/>
          <w:szCs w:val="32"/>
        </w:rPr>
        <w:t>非金属矿物制品业排放（）工业锅炉排放（）其他行业排放（）</w:t>
      </w:r>
    </w:p>
    <w:p w:rsidR="007E6227" w:rsidRDefault="007E6227" w:rsidP="002D12E7">
      <w:pPr>
        <w:ind w:firstLineChars="200" w:firstLine="640"/>
        <w:rPr>
          <w:rFonts w:ascii="仿宋" w:eastAsia="仿宋" w:hAnsi="仿宋"/>
          <w:sz w:val="32"/>
          <w:szCs w:val="32"/>
        </w:rPr>
      </w:pPr>
      <w:r>
        <w:rPr>
          <w:rFonts w:ascii="仿宋" w:eastAsia="仿宋" w:hAnsi="仿宋" w:hint="eastAsia"/>
          <w:sz w:val="32"/>
          <w:szCs w:val="32"/>
        </w:rPr>
        <w:lastRenderedPageBreak/>
        <w:t>（三）您对我市分属不同行业主管部门监管的建设工程扬尘治理成效满意么？</w:t>
      </w:r>
    </w:p>
    <w:tbl>
      <w:tblPr>
        <w:tblW w:w="13686" w:type="dxa"/>
        <w:jc w:val="center"/>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2"/>
        <w:gridCol w:w="4335"/>
        <w:gridCol w:w="2099"/>
        <w:gridCol w:w="516"/>
        <w:gridCol w:w="516"/>
        <w:gridCol w:w="540"/>
        <w:gridCol w:w="3438"/>
      </w:tblGrid>
      <w:tr w:rsidR="007E6227" w:rsidRPr="000D39DF" w:rsidTr="002A4536">
        <w:trPr>
          <w:trHeight w:val="357"/>
          <w:jc w:val="center"/>
        </w:trPr>
        <w:tc>
          <w:tcPr>
            <w:tcW w:w="2242" w:type="dxa"/>
            <w:vMerge w:val="restart"/>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工程分类</w:t>
            </w:r>
          </w:p>
        </w:tc>
        <w:tc>
          <w:tcPr>
            <w:tcW w:w="4335" w:type="dxa"/>
            <w:vMerge w:val="restart"/>
            <w:vAlign w:val="center"/>
          </w:tcPr>
          <w:p w:rsidR="007E6227" w:rsidRPr="000D39DF" w:rsidRDefault="007E6227" w:rsidP="002A4536">
            <w:pPr>
              <w:spacing w:line="460" w:lineRule="exact"/>
              <w:jc w:val="center"/>
              <w:rPr>
                <w:rFonts w:ascii="仿宋" w:eastAsia="仿宋" w:hAnsi="仿宋"/>
                <w:sz w:val="30"/>
                <w:szCs w:val="30"/>
              </w:rPr>
            </w:pPr>
            <w:r>
              <w:rPr>
                <w:rFonts w:ascii="仿宋" w:eastAsia="仿宋" w:hAnsi="仿宋" w:hint="eastAsia"/>
                <w:sz w:val="30"/>
                <w:szCs w:val="30"/>
              </w:rPr>
              <w:t>具体</w:t>
            </w:r>
            <w:r w:rsidRPr="000D39DF">
              <w:rPr>
                <w:rFonts w:ascii="仿宋" w:eastAsia="仿宋" w:hAnsi="仿宋" w:hint="eastAsia"/>
                <w:sz w:val="30"/>
                <w:szCs w:val="30"/>
              </w:rPr>
              <w:t>内容</w:t>
            </w:r>
          </w:p>
        </w:tc>
        <w:tc>
          <w:tcPr>
            <w:tcW w:w="2099" w:type="dxa"/>
            <w:vMerge w:val="restart"/>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监管部门</w:t>
            </w:r>
          </w:p>
        </w:tc>
        <w:tc>
          <w:tcPr>
            <w:tcW w:w="1572" w:type="dxa"/>
            <w:gridSpan w:val="3"/>
            <w:tcBorders>
              <w:bottom w:val="single" w:sz="4" w:space="0" w:color="auto"/>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满意</w:t>
            </w:r>
            <w:r>
              <w:rPr>
                <w:rFonts w:ascii="仿宋" w:eastAsia="仿宋" w:hAnsi="仿宋" w:hint="eastAsia"/>
                <w:sz w:val="30"/>
                <w:szCs w:val="30"/>
              </w:rPr>
              <w:t>度</w:t>
            </w:r>
          </w:p>
        </w:tc>
        <w:tc>
          <w:tcPr>
            <w:tcW w:w="3438" w:type="dxa"/>
            <w:vMerge w:val="restart"/>
            <w:tcBorders>
              <w:lef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r>
              <w:rPr>
                <w:rFonts w:ascii="仿宋" w:eastAsia="仿宋" w:hAnsi="仿宋" w:hint="eastAsia"/>
                <w:sz w:val="30"/>
                <w:szCs w:val="30"/>
              </w:rPr>
              <w:t>主要问题</w:t>
            </w:r>
          </w:p>
        </w:tc>
      </w:tr>
      <w:tr w:rsidR="007E6227" w:rsidRPr="000D39DF" w:rsidTr="002A4536">
        <w:trPr>
          <w:trHeight w:val="276"/>
          <w:jc w:val="center"/>
        </w:trPr>
        <w:tc>
          <w:tcPr>
            <w:tcW w:w="2242" w:type="dxa"/>
            <w:vMerge/>
            <w:vAlign w:val="center"/>
          </w:tcPr>
          <w:p w:rsidR="007E6227" w:rsidRPr="000D39DF" w:rsidRDefault="007E6227" w:rsidP="002A4536">
            <w:pPr>
              <w:spacing w:line="460" w:lineRule="exact"/>
              <w:jc w:val="center"/>
              <w:rPr>
                <w:rFonts w:ascii="仿宋" w:eastAsia="仿宋" w:hAnsi="仿宋"/>
                <w:sz w:val="30"/>
                <w:szCs w:val="30"/>
              </w:rPr>
            </w:pPr>
          </w:p>
        </w:tc>
        <w:tc>
          <w:tcPr>
            <w:tcW w:w="4335" w:type="dxa"/>
            <w:vMerge/>
            <w:vAlign w:val="center"/>
          </w:tcPr>
          <w:p w:rsidR="007E6227" w:rsidRDefault="007E6227" w:rsidP="002A4536">
            <w:pPr>
              <w:spacing w:line="460" w:lineRule="exact"/>
              <w:jc w:val="center"/>
              <w:rPr>
                <w:rFonts w:ascii="仿宋" w:eastAsia="仿宋" w:hAnsi="仿宋"/>
                <w:sz w:val="30"/>
                <w:szCs w:val="30"/>
              </w:rPr>
            </w:pPr>
          </w:p>
        </w:tc>
        <w:tc>
          <w:tcPr>
            <w:tcW w:w="2099" w:type="dxa"/>
            <w:vMerge/>
            <w:vAlign w:val="center"/>
          </w:tcPr>
          <w:p w:rsidR="007E6227" w:rsidRPr="000D39DF" w:rsidRDefault="007E6227" w:rsidP="002A4536">
            <w:pPr>
              <w:spacing w:line="460" w:lineRule="exact"/>
              <w:jc w:val="center"/>
              <w:rPr>
                <w:rFonts w:ascii="仿宋" w:eastAsia="仿宋" w:hAnsi="仿宋"/>
                <w:sz w:val="30"/>
                <w:szCs w:val="30"/>
              </w:rPr>
            </w:pPr>
          </w:p>
        </w:tc>
        <w:tc>
          <w:tcPr>
            <w:tcW w:w="516" w:type="dxa"/>
            <w:tcBorders>
              <w:top w:val="single" w:sz="4" w:space="0" w:color="auto"/>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r>
              <w:rPr>
                <w:rFonts w:ascii="仿宋" w:eastAsia="仿宋" w:hAnsi="仿宋" w:hint="eastAsia"/>
                <w:sz w:val="30"/>
                <w:szCs w:val="30"/>
              </w:rPr>
              <w:t>好</w:t>
            </w:r>
          </w:p>
        </w:tc>
        <w:tc>
          <w:tcPr>
            <w:tcW w:w="516" w:type="dxa"/>
            <w:tcBorders>
              <w:top w:val="single" w:sz="4" w:space="0" w:color="auto"/>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r>
              <w:rPr>
                <w:rFonts w:ascii="仿宋" w:eastAsia="仿宋" w:hAnsi="仿宋" w:hint="eastAsia"/>
                <w:sz w:val="30"/>
                <w:szCs w:val="30"/>
              </w:rPr>
              <w:t>中</w:t>
            </w:r>
          </w:p>
        </w:tc>
        <w:tc>
          <w:tcPr>
            <w:tcW w:w="540" w:type="dxa"/>
            <w:tcBorders>
              <w:top w:val="single" w:sz="4" w:space="0" w:color="auto"/>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r>
              <w:rPr>
                <w:rFonts w:ascii="仿宋" w:eastAsia="仿宋" w:hAnsi="仿宋" w:hint="eastAsia"/>
                <w:sz w:val="30"/>
                <w:szCs w:val="30"/>
              </w:rPr>
              <w:t>差</w:t>
            </w:r>
          </w:p>
        </w:tc>
        <w:tc>
          <w:tcPr>
            <w:tcW w:w="3438" w:type="dxa"/>
            <w:vMerge/>
            <w:tcBorders>
              <w:left w:val="single" w:sz="4" w:space="0" w:color="auto"/>
            </w:tcBorders>
            <w:vAlign w:val="center"/>
          </w:tcPr>
          <w:p w:rsidR="007E6227" w:rsidRDefault="007E6227" w:rsidP="002A4536">
            <w:pPr>
              <w:spacing w:line="460" w:lineRule="exact"/>
              <w:jc w:val="center"/>
              <w:rPr>
                <w:rFonts w:ascii="仿宋" w:eastAsia="仿宋" w:hAnsi="仿宋"/>
                <w:sz w:val="30"/>
                <w:szCs w:val="30"/>
              </w:rPr>
            </w:pPr>
          </w:p>
        </w:tc>
      </w:tr>
      <w:tr w:rsidR="007E6227" w:rsidRPr="000D39DF" w:rsidTr="002A4536">
        <w:trPr>
          <w:jc w:val="center"/>
        </w:trPr>
        <w:tc>
          <w:tcPr>
            <w:tcW w:w="2242"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建筑工程</w:t>
            </w:r>
          </w:p>
        </w:tc>
        <w:tc>
          <w:tcPr>
            <w:tcW w:w="4335"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房屋建筑、市政工程</w:t>
            </w:r>
          </w:p>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（含城市轨道交通工程）</w:t>
            </w:r>
          </w:p>
        </w:tc>
        <w:tc>
          <w:tcPr>
            <w:tcW w:w="2099"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市建委</w:t>
            </w: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40"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3438" w:type="dxa"/>
            <w:tcBorders>
              <w:lef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r>
      <w:tr w:rsidR="007E6227" w:rsidRPr="000D39DF" w:rsidTr="002A4536">
        <w:trPr>
          <w:jc w:val="center"/>
        </w:trPr>
        <w:tc>
          <w:tcPr>
            <w:tcW w:w="2242"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交通工程</w:t>
            </w:r>
          </w:p>
        </w:tc>
        <w:tc>
          <w:tcPr>
            <w:tcW w:w="4335" w:type="dxa"/>
            <w:vAlign w:val="center"/>
          </w:tcPr>
          <w:p w:rsidR="007E6227" w:rsidRPr="002D12E7" w:rsidRDefault="002D12E7" w:rsidP="002D12E7">
            <w:pPr>
              <w:spacing w:line="460" w:lineRule="exact"/>
              <w:jc w:val="center"/>
              <w:rPr>
                <w:rFonts w:ascii="仿宋" w:eastAsia="仿宋" w:hAnsi="仿宋"/>
                <w:sz w:val="30"/>
                <w:szCs w:val="30"/>
              </w:rPr>
            </w:pPr>
            <w:r w:rsidRPr="002D12E7">
              <w:rPr>
                <w:rFonts w:ascii="仿宋" w:eastAsia="仿宋" w:hAnsi="仿宋" w:hint="eastAsia"/>
                <w:sz w:val="30"/>
                <w:szCs w:val="30"/>
              </w:rPr>
              <w:t>新建</w:t>
            </w:r>
            <w:r w:rsidRPr="002D12E7">
              <w:rPr>
                <w:rFonts w:ascii="仿宋" w:eastAsia="仿宋" w:hAnsi="仿宋"/>
                <w:sz w:val="30"/>
                <w:szCs w:val="30"/>
              </w:rPr>
              <w:t>和改扩建的</w:t>
            </w:r>
            <w:r w:rsidRPr="002D12E7">
              <w:rPr>
                <w:rFonts w:ascii="仿宋" w:eastAsia="仿宋" w:hAnsi="仿宋" w:hint="eastAsia"/>
                <w:sz w:val="30"/>
                <w:szCs w:val="30"/>
              </w:rPr>
              <w:t>公路水运</w:t>
            </w:r>
            <w:r w:rsidRPr="002D12E7">
              <w:rPr>
                <w:rFonts w:ascii="仿宋" w:eastAsia="仿宋" w:hAnsi="仿宋"/>
                <w:sz w:val="30"/>
                <w:szCs w:val="30"/>
              </w:rPr>
              <w:t>工程及其配套服务设施和附属工程</w:t>
            </w:r>
          </w:p>
        </w:tc>
        <w:tc>
          <w:tcPr>
            <w:tcW w:w="2099"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市交通运输局</w:t>
            </w: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40"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3438" w:type="dxa"/>
            <w:tcBorders>
              <w:lef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r>
      <w:tr w:rsidR="007E6227" w:rsidRPr="000D39DF" w:rsidTr="002A4536">
        <w:trPr>
          <w:jc w:val="center"/>
        </w:trPr>
        <w:tc>
          <w:tcPr>
            <w:tcW w:w="2242" w:type="dxa"/>
            <w:vMerge w:val="restart"/>
            <w:vAlign w:val="center"/>
          </w:tcPr>
          <w:p w:rsidR="007E6227" w:rsidRPr="000D39DF" w:rsidRDefault="007E6227" w:rsidP="002A4536">
            <w:pPr>
              <w:spacing w:line="460" w:lineRule="exact"/>
              <w:jc w:val="center"/>
              <w:rPr>
                <w:rFonts w:ascii="仿宋" w:eastAsia="仿宋" w:hAnsi="仿宋"/>
                <w:sz w:val="30"/>
                <w:szCs w:val="30"/>
              </w:rPr>
            </w:pPr>
            <w:r>
              <w:rPr>
                <w:rFonts w:ascii="仿宋" w:eastAsia="仿宋" w:hAnsi="仿宋" w:hint="eastAsia"/>
                <w:sz w:val="30"/>
                <w:szCs w:val="30"/>
              </w:rPr>
              <w:t>拆迁（除）工程</w:t>
            </w:r>
          </w:p>
        </w:tc>
        <w:tc>
          <w:tcPr>
            <w:tcW w:w="4335"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国有土地上房屋拆除</w:t>
            </w:r>
          </w:p>
        </w:tc>
        <w:tc>
          <w:tcPr>
            <w:tcW w:w="2099" w:type="dxa"/>
            <w:vAlign w:val="center"/>
          </w:tcPr>
          <w:p w:rsidR="007E6227" w:rsidRPr="000D39DF" w:rsidRDefault="007E6227" w:rsidP="002A4536">
            <w:pPr>
              <w:spacing w:line="460" w:lineRule="exact"/>
              <w:jc w:val="center"/>
              <w:rPr>
                <w:rFonts w:ascii="仿宋" w:eastAsia="仿宋" w:hAnsi="仿宋"/>
                <w:sz w:val="30"/>
                <w:szCs w:val="30"/>
              </w:rPr>
            </w:pPr>
            <w:proofErr w:type="gramStart"/>
            <w:r w:rsidRPr="000D39DF">
              <w:rPr>
                <w:rFonts w:ascii="仿宋" w:eastAsia="仿宋" w:hAnsi="仿宋" w:hint="eastAsia"/>
                <w:sz w:val="30"/>
                <w:szCs w:val="30"/>
              </w:rPr>
              <w:t>市住保房管局</w:t>
            </w:r>
            <w:proofErr w:type="gramEnd"/>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40"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3438" w:type="dxa"/>
            <w:tcBorders>
              <w:lef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r>
      <w:tr w:rsidR="007E6227" w:rsidRPr="000D39DF" w:rsidTr="002A4536">
        <w:trPr>
          <w:jc w:val="center"/>
        </w:trPr>
        <w:tc>
          <w:tcPr>
            <w:tcW w:w="2242" w:type="dxa"/>
            <w:vMerge/>
            <w:vAlign w:val="center"/>
          </w:tcPr>
          <w:p w:rsidR="007E6227" w:rsidRPr="000D39DF" w:rsidRDefault="007E6227" w:rsidP="002A4536">
            <w:pPr>
              <w:spacing w:line="460" w:lineRule="exact"/>
              <w:jc w:val="center"/>
              <w:rPr>
                <w:rFonts w:ascii="仿宋" w:eastAsia="仿宋" w:hAnsi="仿宋"/>
                <w:sz w:val="30"/>
                <w:szCs w:val="30"/>
              </w:rPr>
            </w:pPr>
          </w:p>
        </w:tc>
        <w:tc>
          <w:tcPr>
            <w:tcW w:w="4335"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集体所有土地</w:t>
            </w:r>
            <w:r>
              <w:rPr>
                <w:rFonts w:ascii="仿宋" w:eastAsia="仿宋" w:hAnsi="仿宋" w:hint="eastAsia"/>
                <w:sz w:val="30"/>
                <w:szCs w:val="30"/>
              </w:rPr>
              <w:t>房屋</w:t>
            </w:r>
            <w:r w:rsidRPr="000D39DF">
              <w:rPr>
                <w:rFonts w:ascii="仿宋" w:eastAsia="仿宋" w:hAnsi="仿宋" w:hint="eastAsia"/>
                <w:sz w:val="30"/>
                <w:szCs w:val="30"/>
              </w:rPr>
              <w:t>拆除</w:t>
            </w:r>
          </w:p>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收储土地整理</w:t>
            </w:r>
          </w:p>
        </w:tc>
        <w:tc>
          <w:tcPr>
            <w:tcW w:w="2099"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市国土局</w:t>
            </w: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40"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3438" w:type="dxa"/>
            <w:tcBorders>
              <w:lef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r>
      <w:tr w:rsidR="007E6227" w:rsidRPr="000D39DF" w:rsidTr="002A4536">
        <w:trPr>
          <w:jc w:val="center"/>
        </w:trPr>
        <w:tc>
          <w:tcPr>
            <w:tcW w:w="2242"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市政改善工程</w:t>
            </w:r>
          </w:p>
        </w:tc>
        <w:tc>
          <w:tcPr>
            <w:tcW w:w="4335"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道路市政设施</w:t>
            </w:r>
            <w:r>
              <w:rPr>
                <w:rFonts w:ascii="仿宋" w:eastAsia="仿宋" w:hAnsi="仿宋" w:hint="eastAsia"/>
                <w:sz w:val="30"/>
                <w:szCs w:val="30"/>
              </w:rPr>
              <w:t>维护</w:t>
            </w:r>
            <w:r w:rsidRPr="000D39DF">
              <w:rPr>
                <w:rFonts w:ascii="仿宋" w:eastAsia="仿宋" w:hAnsi="仿宋" w:hint="eastAsia"/>
                <w:sz w:val="30"/>
                <w:szCs w:val="30"/>
              </w:rPr>
              <w:t>修缮、临时挖掘、立面改造、抢修施工</w:t>
            </w:r>
          </w:p>
        </w:tc>
        <w:tc>
          <w:tcPr>
            <w:tcW w:w="2099"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市城管委</w:t>
            </w: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40"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3438" w:type="dxa"/>
            <w:tcBorders>
              <w:lef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r>
      <w:tr w:rsidR="007E6227" w:rsidRPr="000D39DF" w:rsidTr="002A4536">
        <w:trPr>
          <w:jc w:val="center"/>
        </w:trPr>
        <w:tc>
          <w:tcPr>
            <w:tcW w:w="2242"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水利工程</w:t>
            </w:r>
          </w:p>
        </w:tc>
        <w:tc>
          <w:tcPr>
            <w:tcW w:w="4335"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水利水电建设工程</w:t>
            </w:r>
          </w:p>
        </w:tc>
        <w:tc>
          <w:tcPr>
            <w:tcW w:w="2099"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市林水局</w:t>
            </w: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40"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3438" w:type="dxa"/>
            <w:tcBorders>
              <w:lef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r>
      <w:tr w:rsidR="007E6227" w:rsidRPr="000D39DF" w:rsidTr="002A4536">
        <w:trPr>
          <w:jc w:val="center"/>
        </w:trPr>
        <w:tc>
          <w:tcPr>
            <w:tcW w:w="2242"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城市绿化工程</w:t>
            </w:r>
          </w:p>
        </w:tc>
        <w:tc>
          <w:tcPr>
            <w:tcW w:w="4335"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城区园林绿化工程</w:t>
            </w:r>
          </w:p>
        </w:tc>
        <w:tc>
          <w:tcPr>
            <w:tcW w:w="2099"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市</w:t>
            </w:r>
            <w:proofErr w:type="gramStart"/>
            <w:r w:rsidRPr="000D39DF">
              <w:rPr>
                <w:rFonts w:ascii="仿宋" w:eastAsia="仿宋" w:hAnsi="仿宋" w:hint="eastAsia"/>
                <w:sz w:val="30"/>
                <w:szCs w:val="30"/>
              </w:rPr>
              <w:t>园文局</w:t>
            </w:r>
            <w:proofErr w:type="gramEnd"/>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40"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3438" w:type="dxa"/>
            <w:tcBorders>
              <w:lef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r>
      <w:tr w:rsidR="007E6227" w:rsidRPr="000D39DF" w:rsidTr="002A4536">
        <w:trPr>
          <w:jc w:val="center"/>
        </w:trPr>
        <w:tc>
          <w:tcPr>
            <w:tcW w:w="2242"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人防工程</w:t>
            </w:r>
          </w:p>
        </w:tc>
        <w:tc>
          <w:tcPr>
            <w:tcW w:w="4335"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人防工程及其附属工程</w:t>
            </w:r>
          </w:p>
        </w:tc>
        <w:tc>
          <w:tcPr>
            <w:tcW w:w="2099" w:type="dxa"/>
            <w:vAlign w:val="center"/>
          </w:tcPr>
          <w:p w:rsidR="007E6227" w:rsidRPr="000D39DF" w:rsidRDefault="007E6227" w:rsidP="002A4536">
            <w:pPr>
              <w:spacing w:line="460" w:lineRule="exact"/>
              <w:jc w:val="center"/>
              <w:rPr>
                <w:rFonts w:ascii="仿宋" w:eastAsia="仿宋" w:hAnsi="仿宋"/>
                <w:sz w:val="30"/>
                <w:szCs w:val="30"/>
              </w:rPr>
            </w:pPr>
            <w:r w:rsidRPr="000D39DF">
              <w:rPr>
                <w:rFonts w:ascii="仿宋" w:eastAsia="仿宋" w:hAnsi="仿宋" w:hint="eastAsia"/>
                <w:sz w:val="30"/>
                <w:szCs w:val="30"/>
              </w:rPr>
              <w:t>市人防办</w:t>
            </w: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16"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540" w:type="dxa"/>
            <w:tcBorders>
              <w:righ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c>
          <w:tcPr>
            <w:tcW w:w="3438" w:type="dxa"/>
            <w:tcBorders>
              <w:left w:val="single" w:sz="4" w:space="0" w:color="auto"/>
            </w:tcBorders>
            <w:vAlign w:val="center"/>
          </w:tcPr>
          <w:p w:rsidR="007E6227" w:rsidRPr="000D39DF" w:rsidRDefault="007E6227" w:rsidP="002A4536">
            <w:pPr>
              <w:spacing w:line="460" w:lineRule="exact"/>
              <w:jc w:val="center"/>
              <w:rPr>
                <w:rFonts w:ascii="仿宋" w:eastAsia="仿宋" w:hAnsi="仿宋"/>
                <w:sz w:val="30"/>
                <w:szCs w:val="30"/>
              </w:rPr>
            </w:pPr>
          </w:p>
        </w:tc>
      </w:tr>
    </w:tbl>
    <w:p w:rsidR="007E6227" w:rsidRDefault="007E6227" w:rsidP="002D12E7">
      <w:pPr>
        <w:ind w:firstLineChars="200" w:firstLine="640"/>
        <w:rPr>
          <w:rFonts w:ascii="仿宋" w:eastAsia="仿宋" w:hAnsi="仿宋"/>
          <w:sz w:val="32"/>
          <w:szCs w:val="32"/>
        </w:rPr>
      </w:pPr>
      <w:r>
        <w:rPr>
          <w:rFonts w:ascii="仿宋" w:eastAsia="仿宋" w:hAnsi="仿宋" w:hint="eastAsia"/>
          <w:sz w:val="32"/>
          <w:szCs w:val="32"/>
        </w:rPr>
        <w:t>（四）您对我市建设工程扬尘治理有什么建议或意见？</w:t>
      </w:r>
    </w:p>
    <w:p w:rsidR="007E6227" w:rsidRPr="000E4F91" w:rsidRDefault="007E6227" w:rsidP="00E4401F">
      <w:pPr>
        <w:ind w:firstLineChars="200" w:firstLine="640"/>
        <w:rPr>
          <w:rFonts w:ascii="仿宋" w:eastAsia="仿宋" w:hAnsi="仿宋"/>
          <w:sz w:val="32"/>
          <w:szCs w:val="32"/>
          <w:u w:val="single"/>
        </w:rPr>
      </w:pPr>
      <w:r w:rsidRPr="000E4F91">
        <w:rPr>
          <w:rFonts w:ascii="仿宋" w:eastAsia="仿宋" w:hAnsi="仿宋"/>
          <w:sz w:val="32"/>
          <w:szCs w:val="32"/>
          <w:u w:val="single"/>
        </w:rPr>
        <w:lastRenderedPageBreak/>
        <w:t xml:space="preserve">                                                              </w:t>
      </w:r>
    </w:p>
    <w:sectPr w:rsidR="007E6227" w:rsidRPr="000E4F91" w:rsidSect="00766B3E">
      <w:pgSz w:w="16838" w:h="11906" w:orient="landscape"/>
      <w:pgMar w:top="1800" w:right="2453" w:bottom="1800" w:left="21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E5" w:rsidRDefault="008A03E5" w:rsidP="009E4D59">
      <w:r>
        <w:separator/>
      </w:r>
    </w:p>
  </w:endnote>
  <w:endnote w:type="continuationSeparator" w:id="0">
    <w:p w:rsidR="008A03E5" w:rsidRDefault="008A03E5" w:rsidP="009E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E5" w:rsidRDefault="008A03E5" w:rsidP="009E4D59">
      <w:r>
        <w:separator/>
      </w:r>
    </w:p>
  </w:footnote>
  <w:footnote w:type="continuationSeparator" w:id="0">
    <w:p w:rsidR="008A03E5" w:rsidRDefault="008A03E5" w:rsidP="009E4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D59"/>
    <w:rsid w:val="00006680"/>
    <w:rsid w:val="00017790"/>
    <w:rsid w:val="00051349"/>
    <w:rsid w:val="0005487F"/>
    <w:rsid w:val="00070A2B"/>
    <w:rsid w:val="0008413B"/>
    <w:rsid w:val="00090A10"/>
    <w:rsid w:val="0009502A"/>
    <w:rsid w:val="000C1E8B"/>
    <w:rsid w:val="000D39DF"/>
    <w:rsid w:val="000E4F91"/>
    <w:rsid w:val="000E58AE"/>
    <w:rsid w:val="000F5A33"/>
    <w:rsid w:val="001714CF"/>
    <w:rsid w:val="00187685"/>
    <w:rsid w:val="001918D2"/>
    <w:rsid w:val="001A78FD"/>
    <w:rsid w:val="0021678A"/>
    <w:rsid w:val="00222706"/>
    <w:rsid w:val="00260010"/>
    <w:rsid w:val="00295B87"/>
    <w:rsid w:val="002A07D1"/>
    <w:rsid w:val="002A4536"/>
    <w:rsid w:val="002D12E7"/>
    <w:rsid w:val="002E117A"/>
    <w:rsid w:val="002E2581"/>
    <w:rsid w:val="003024B3"/>
    <w:rsid w:val="0033413F"/>
    <w:rsid w:val="00355748"/>
    <w:rsid w:val="00366EEE"/>
    <w:rsid w:val="003721E4"/>
    <w:rsid w:val="00382660"/>
    <w:rsid w:val="0038478F"/>
    <w:rsid w:val="00387C5E"/>
    <w:rsid w:val="003A3FD0"/>
    <w:rsid w:val="003D40F1"/>
    <w:rsid w:val="003D7B9F"/>
    <w:rsid w:val="003F05B0"/>
    <w:rsid w:val="003F33F3"/>
    <w:rsid w:val="00412681"/>
    <w:rsid w:val="0041578D"/>
    <w:rsid w:val="0042791B"/>
    <w:rsid w:val="00434053"/>
    <w:rsid w:val="00456B9A"/>
    <w:rsid w:val="00463E31"/>
    <w:rsid w:val="004A33E1"/>
    <w:rsid w:val="004C58BF"/>
    <w:rsid w:val="004D0EB5"/>
    <w:rsid w:val="004D3051"/>
    <w:rsid w:val="004E0160"/>
    <w:rsid w:val="004F13E3"/>
    <w:rsid w:val="00532064"/>
    <w:rsid w:val="00541956"/>
    <w:rsid w:val="00595258"/>
    <w:rsid w:val="005E2633"/>
    <w:rsid w:val="00600EAB"/>
    <w:rsid w:val="006270CE"/>
    <w:rsid w:val="006461B6"/>
    <w:rsid w:val="006978C8"/>
    <w:rsid w:val="006E110C"/>
    <w:rsid w:val="006E36CF"/>
    <w:rsid w:val="006F0E8D"/>
    <w:rsid w:val="0070348F"/>
    <w:rsid w:val="00703937"/>
    <w:rsid w:val="007076DE"/>
    <w:rsid w:val="00750357"/>
    <w:rsid w:val="00766B3E"/>
    <w:rsid w:val="007A4BB8"/>
    <w:rsid w:val="007C44A4"/>
    <w:rsid w:val="007D1853"/>
    <w:rsid w:val="007E6227"/>
    <w:rsid w:val="007F1800"/>
    <w:rsid w:val="007F3AF9"/>
    <w:rsid w:val="00833418"/>
    <w:rsid w:val="0083411B"/>
    <w:rsid w:val="00860017"/>
    <w:rsid w:val="00875860"/>
    <w:rsid w:val="008874F4"/>
    <w:rsid w:val="008A03E5"/>
    <w:rsid w:val="008B58A8"/>
    <w:rsid w:val="008E2E76"/>
    <w:rsid w:val="008E4B6A"/>
    <w:rsid w:val="008F357F"/>
    <w:rsid w:val="00926588"/>
    <w:rsid w:val="00945D3D"/>
    <w:rsid w:val="009468BC"/>
    <w:rsid w:val="00955A12"/>
    <w:rsid w:val="009B3305"/>
    <w:rsid w:val="009D3B93"/>
    <w:rsid w:val="009E392D"/>
    <w:rsid w:val="009E4D59"/>
    <w:rsid w:val="00A34181"/>
    <w:rsid w:val="00A7068C"/>
    <w:rsid w:val="00AA1505"/>
    <w:rsid w:val="00AB3E89"/>
    <w:rsid w:val="00AB5DDE"/>
    <w:rsid w:val="00AB6C51"/>
    <w:rsid w:val="00B322B6"/>
    <w:rsid w:val="00B4118F"/>
    <w:rsid w:val="00B575C5"/>
    <w:rsid w:val="00B7376D"/>
    <w:rsid w:val="00BB25C0"/>
    <w:rsid w:val="00BB41D0"/>
    <w:rsid w:val="00BC6742"/>
    <w:rsid w:val="00BD7A5B"/>
    <w:rsid w:val="00BF2C69"/>
    <w:rsid w:val="00C73A1A"/>
    <w:rsid w:val="00C747B5"/>
    <w:rsid w:val="00C821ED"/>
    <w:rsid w:val="00C84882"/>
    <w:rsid w:val="00CA1946"/>
    <w:rsid w:val="00CA6CD6"/>
    <w:rsid w:val="00CB4228"/>
    <w:rsid w:val="00CC2A89"/>
    <w:rsid w:val="00CC6F65"/>
    <w:rsid w:val="00CD5A5B"/>
    <w:rsid w:val="00CE000E"/>
    <w:rsid w:val="00CE4271"/>
    <w:rsid w:val="00CF19BD"/>
    <w:rsid w:val="00D14A64"/>
    <w:rsid w:val="00D52A26"/>
    <w:rsid w:val="00D569CE"/>
    <w:rsid w:val="00D82B1F"/>
    <w:rsid w:val="00D83758"/>
    <w:rsid w:val="00D95507"/>
    <w:rsid w:val="00DB0DA3"/>
    <w:rsid w:val="00DE2CFF"/>
    <w:rsid w:val="00DF08D4"/>
    <w:rsid w:val="00DF696A"/>
    <w:rsid w:val="00E04E8C"/>
    <w:rsid w:val="00E20C8B"/>
    <w:rsid w:val="00E27430"/>
    <w:rsid w:val="00E3673F"/>
    <w:rsid w:val="00E4401F"/>
    <w:rsid w:val="00E56504"/>
    <w:rsid w:val="00E96537"/>
    <w:rsid w:val="00F00F51"/>
    <w:rsid w:val="00F0624A"/>
    <w:rsid w:val="00F065B6"/>
    <w:rsid w:val="00F41A89"/>
    <w:rsid w:val="00F506CE"/>
    <w:rsid w:val="00F63F7F"/>
    <w:rsid w:val="00F7732E"/>
    <w:rsid w:val="00F83E0E"/>
    <w:rsid w:val="00FC5199"/>
    <w:rsid w:val="00FD3769"/>
    <w:rsid w:val="00FD49EE"/>
    <w:rsid w:val="00FF4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E4D5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9E4D59"/>
    <w:rPr>
      <w:rFonts w:cs="Times New Roman"/>
      <w:sz w:val="18"/>
      <w:szCs w:val="18"/>
    </w:rPr>
  </w:style>
  <w:style w:type="paragraph" w:styleId="a4">
    <w:name w:val="footer"/>
    <w:basedOn w:val="a"/>
    <w:link w:val="Char0"/>
    <w:uiPriority w:val="99"/>
    <w:semiHidden/>
    <w:rsid w:val="009E4D59"/>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9E4D59"/>
    <w:rPr>
      <w:rFonts w:cs="Times New Roman"/>
      <w:sz w:val="18"/>
      <w:szCs w:val="18"/>
    </w:rPr>
  </w:style>
  <w:style w:type="paragraph" w:customStyle="1" w:styleId="reader-word-layer">
    <w:name w:val="reader-word-layer"/>
    <w:basedOn w:val="a"/>
    <w:uiPriority w:val="99"/>
    <w:rsid w:val="00387C5E"/>
    <w:pPr>
      <w:widowControl/>
      <w:spacing w:before="100" w:beforeAutospacing="1" w:after="100" w:afterAutospacing="1"/>
      <w:jc w:val="left"/>
    </w:pPr>
    <w:rPr>
      <w:rFonts w:ascii="宋体" w:hAnsi="宋体" w:cs="宋体"/>
      <w:kern w:val="0"/>
      <w:sz w:val="24"/>
      <w:szCs w:val="24"/>
    </w:rPr>
  </w:style>
  <w:style w:type="table" w:styleId="a5">
    <w:name w:val="Table Grid"/>
    <w:basedOn w:val="a1"/>
    <w:uiPriority w:val="99"/>
    <w:rsid w:val="00D52A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Words>
  <Characters>650</Characters>
  <Application>Microsoft Office Word</Application>
  <DocSecurity>0</DocSecurity>
  <Lines>5</Lines>
  <Paragraphs>1</Paragraphs>
  <ScaleCrop>false</ScaleCrop>
  <Company>微软中国</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黄律</dc:creator>
  <cp:keywords/>
  <dc:description/>
  <cp:lastModifiedBy>黄律</cp:lastModifiedBy>
  <cp:revision>10</cp:revision>
  <dcterms:created xsi:type="dcterms:W3CDTF">2018-02-05T08:15:00Z</dcterms:created>
  <dcterms:modified xsi:type="dcterms:W3CDTF">2018-05-25T01:24:00Z</dcterms:modified>
</cp:coreProperties>
</file>